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D89" w:rsidRPr="00FD1F7D" w:rsidRDefault="00805F7D">
      <w:pPr>
        <w:rPr>
          <w:rFonts w:ascii="Arial" w:hAnsi="Arial" w:cs="Arial"/>
          <w:b/>
          <w:sz w:val="24"/>
        </w:rPr>
      </w:pPr>
      <w:r>
        <w:rPr>
          <w:rFonts w:ascii="Arial" w:hAnsi="Arial" w:cs="Arial"/>
          <w:b/>
          <w:sz w:val="24"/>
        </w:rPr>
        <w:t>INFORME DE AC</w:t>
      </w:r>
      <w:r w:rsidR="009832EA">
        <w:rPr>
          <w:rFonts w:ascii="Arial" w:hAnsi="Arial" w:cs="Arial"/>
          <w:b/>
          <w:sz w:val="24"/>
        </w:rPr>
        <w:t xml:space="preserve">TIVIDADES; </w:t>
      </w:r>
      <w:bookmarkStart w:id="0" w:name="_GoBack"/>
      <w:bookmarkEnd w:id="0"/>
      <w:r w:rsidR="009832EA">
        <w:rPr>
          <w:rFonts w:ascii="Arial" w:hAnsi="Arial" w:cs="Arial"/>
          <w:b/>
          <w:sz w:val="24"/>
        </w:rPr>
        <w:t xml:space="preserve">ENERO </w:t>
      </w:r>
      <w:r w:rsidR="00FD1F7D" w:rsidRPr="00FD1F7D">
        <w:rPr>
          <w:rFonts w:ascii="Arial" w:hAnsi="Arial" w:cs="Arial"/>
          <w:b/>
          <w:sz w:val="24"/>
        </w:rPr>
        <w:t xml:space="preserve"> 2019 </w:t>
      </w:r>
    </w:p>
    <w:p w:rsidR="00B64D89" w:rsidRPr="00FD1F7D" w:rsidRDefault="00FD1F7D" w:rsidP="00FD1F7D">
      <w:pPr>
        <w:jc w:val="center"/>
        <w:rPr>
          <w:rFonts w:ascii="Arial" w:hAnsi="Arial" w:cs="Arial"/>
          <w:b/>
          <w:sz w:val="24"/>
        </w:rPr>
      </w:pPr>
      <w:r w:rsidRPr="00FD1F7D">
        <w:rPr>
          <w:rFonts w:ascii="Arial" w:hAnsi="Arial" w:cs="Arial"/>
          <w:b/>
          <w:sz w:val="24"/>
        </w:rPr>
        <w:t>OBJETIVOS</w:t>
      </w:r>
    </w:p>
    <w:p w:rsidR="00B64D89" w:rsidRPr="00FD1F7D" w:rsidRDefault="00FD1F7D">
      <w:pPr>
        <w:rPr>
          <w:rFonts w:ascii="Arial" w:hAnsi="Arial" w:cs="Arial"/>
          <w:b/>
          <w:sz w:val="24"/>
        </w:rPr>
      </w:pPr>
      <w:r w:rsidRPr="00FD1F7D">
        <w:rPr>
          <w:rFonts w:ascii="Arial" w:hAnsi="Arial" w:cs="Arial"/>
          <w:b/>
          <w:sz w:val="24"/>
        </w:rPr>
        <w:t xml:space="preserve">OBJETIVO GENERAL </w:t>
      </w:r>
    </w:p>
    <w:p w:rsidR="007E25D8" w:rsidRPr="007E25D8" w:rsidRDefault="007E25D8" w:rsidP="006C0073">
      <w:pPr>
        <w:jc w:val="both"/>
        <w:rPr>
          <w:rFonts w:ascii="Arial" w:hAnsi="Arial" w:cs="Arial"/>
          <w:sz w:val="24"/>
        </w:rPr>
      </w:pPr>
      <w:r w:rsidRPr="007E25D8">
        <w:rPr>
          <w:rFonts w:ascii="Arial" w:hAnsi="Arial" w:cs="Arial"/>
          <w:sz w:val="24"/>
        </w:rPr>
        <w:t>Brindar un servicio de calidad y humanitario a los pobladores del municipio, contribuyendo a la mejora del medio ambiente mediante la aplicación de programas y estrategias que mejoren la calidad de vida de los habitantes del municipio logrando que se cubran sus necesidades básicas, sin alterar el equilibrio ecológico de los ecosistemas, propiciando un aprovechamiento racional de los recursos naturales, sin comprometer su disponibilidad para las generaciones futuras.</w:t>
      </w:r>
    </w:p>
    <w:p w:rsidR="00B64D89" w:rsidRPr="00FD1F7D" w:rsidRDefault="00FD1F7D">
      <w:pPr>
        <w:rPr>
          <w:rFonts w:ascii="Arial" w:hAnsi="Arial" w:cs="Arial"/>
          <w:b/>
          <w:sz w:val="24"/>
        </w:rPr>
      </w:pPr>
      <w:r w:rsidRPr="00FD1F7D">
        <w:rPr>
          <w:rFonts w:ascii="Arial" w:hAnsi="Arial" w:cs="Arial"/>
          <w:b/>
          <w:sz w:val="24"/>
        </w:rPr>
        <w:t xml:space="preserve">OBJETIVOS ESPECÍFICOS </w:t>
      </w:r>
    </w:p>
    <w:p w:rsidR="007E25D8" w:rsidRPr="00477EF6" w:rsidRDefault="007E25D8" w:rsidP="006C0073">
      <w:pPr>
        <w:pStyle w:val="Prrafodelista"/>
        <w:numPr>
          <w:ilvl w:val="0"/>
          <w:numId w:val="1"/>
        </w:numPr>
        <w:jc w:val="both"/>
        <w:rPr>
          <w:rFonts w:ascii="Arial" w:hAnsi="Arial" w:cs="Arial"/>
          <w:sz w:val="24"/>
        </w:rPr>
      </w:pPr>
      <w:r w:rsidRPr="00477EF6">
        <w:rPr>
          <w:rFonts w:ascii="Arial" w:hAnsi="Arial" w:cs="Arial"/>
          <w:sz w:val="24"/>
        </w:rPr>
        <w:t xml:space="preserve">Realizar una inspección previa a autorizar un permiso de poda y derribo de árboles. </w:t>
      </w:r>
    </w:p>
    <w:p w:rsidR="007E25D8" w:rsidRPr="00477EF6" w:rsidRDefault="007E25D8" w:rsidP="006C0073">
      <w:pPr>
        <w:pStyle w:val="Prrafodelista"/>
        <w:numPr>
          <w:ilvl w:val="0"/>
          <w:numId w:val="1"/>
        </w:numPr>
        <w:jc w:val="both"/>
        <w:rPr>
          <w:rFonts w:ascii="Arial" w:hAnsi="Arial" w:cs="Arial"/>
          <w:sz w:val="24"/>
        </w:rPr>
      </w:pPr>
      <w:r w:rsidRPr="00477EF6">
        <w:rPr>
          <w:rFonts w:ascii="Arial" w:hAnsi="Arial" w:cs="Arial"/>
          <w:sz w:val="24"/>
        </w:rPr>
        <w:t xml:space="preserve">Asistencia a todas las invitaciones estatales e intermunicipales, a reuniones, capacitaciones y talleres. </w:t>
      </w:r>
    </w:p>
    <w:p w:rsidR="00E2454B" w:rsidRPr="00E2454B" w:rsidRDefault="00E2454B" w:rsidP="006C0073">
      <w:pPr>
        <w:pStyle w:val="Prrafodelista"/>
        <w:numPr>
          <w:ilvl w:val="0"/>
          <w:numId w:val="1"/>
        </w:numPr>
        <w:jc w:val="both"/>
        <w:rPr>
          <w:rFonts w:ascii="Arial" w:hAnsi="Arial" w:cs="Arial"/>
          <w:sz w:val="24"/>
        </w:rPr>
      </w:pPr>
      <w:r>
        <w:rPr>
          <w:rFonts w:ascii="Arial" w:hAnsi="Arial" w:cs="Arial"/>
          <w:sz w:val="24"/>
        </w:rPr>
        <w:t>I</w:t>
      </w:r>
      <w:r w:rsidR="007E25D8" w:rsidRPr="00477EF6">
        <w:rPr>
          <w:rFonts w:ascii="Arial" w:hAnsi="Arial" w:cs="Arial"/>
          <w:sz w:val="24"/>
        </w:rPr>
        <w:t>mplementación de un programa d</w:t>
      </w:r>
      <w:r>
        <w:rPr>
          <w:rFonts w:ascii="Arial" w:hAnsi="Arial" w:cs="Arial"/>
          <w:sz w:val="24"/>
        </w:rPr>
        <w:t>e educación y cultura ambiental.</w:t>
      </w:r>
    </w:p>
    <w:p w:rsidR="007E25D8" w:rsidRPr="007E25D8" w:rsidRDefault="007E25D8">
      <w:pPr>
        <w:rPr>
          <w:rFonts w:ascii="Arial" w:hAnsi="Arial" w:cs="Arial"/>
        </w:rPr>
      </w:pPr>
    </w:p>
    <w:p w:rsidR="00B64D89" w:rsidRPr="00FD1F7D" w:rsidRDefault="00FD1F7D" w:rsidP="00FD1F7D">
      <w:pPr>
        <w:jc w:val="center"/>
        <w:rPr>
          <w:rFonts w:ascii="Arial" w:hAnsi="Arial" w:cs="Arial"/>
          <w:b/>
          <w:sz w:val="24"/>
        </w:rPr>
      </w:pPr>
      <w:r w:rsidRPr="00FD1F7D">
        <w:rPr>
          <w:rFonts w:ascii="Arial" w:hAnsi="Arial" w:cs="Arial"/>
          <w:b/>
          <w:sz w:val="24"/>
        </w:rPr>
        <w:t>ACTIVIDADES</w:t>
      </w:r>
    </w:p>
    <w:p w:rsidR="00E2454B" w:rsidRPr="00FD1F7D" w:rsidRDefault="00E2454B">
      <w:pPr>
        <w:rPr>
          <w:rFonts w:ascii="Arial" w:hAnsi="Arial" w:cs="Arial"/>
          <w:b/>
          <w:sz w:val="24"/>
        </w:rPr>
      </w:pPr>
      <w:r w:rsidRPr="00FD1F7D">
        <w:rPr>
          <w:rFonts w:ascii="Arial" w:hAnsi="Arial" w:cs="Arial"/>
          <w:b/>
          <w:sz w:val="24"/>
        </w:rPr>
        <w:t>Dirección de ecología</w:t>
      </w:r>
      <w:r w:rsidR="00FD1F7D">
        <w:rPr>
          <w:rFonts w:ascii="Arial" w:hAnsi="Arial" w:cs="Arial"/>
          <w:b/>
          <w:sz w:val="24"/>
        </w:rPr>
        <w:t>.</w:t>
      </w:r>
    </w:p>
    <w:p w:rsidR="00E2454B" w:rsidRDefault="00E2454B" w:rsidP="00E2454B">
      <w:pPr>
        <w:pStyle w:val="Prrafodelista"/>
        <w:numPr>
          <w:ilvl w:val="0"/>
          <w:numId w:val="2"/>
        </w:numPr>
        <w:rPr>
          <w:rFonts w:ascii="Arial" w:hAnsi="Arial" w:cs="Arial"/>
          <w:sz w:val="24"/>
        </w:rPr>
      </w:pPr>
      <w:r>
        <w:rPr>
          <w:rFonts w:ascii="Arial" w:hAnsi="Arial" w:cs="Arial"/>
          <w:sz w:val="24"/>
        </w:rPr>
        <w:t xml:space="preserve">Solicitudes de permiso para podas y derribo de arboles </w:t>
      </w:r>
    </w:p>
    <w:tbl>
      <w:tblPr>
        <w:tblStyle w:val="Tablaconcuadrcula"/>
        <w:tblpPr w:leftFromText="141" w:rightFromText="141" w:vertAnchor="page" w:horzAnchor="margin" w:tblpY="10216"/>
        <w:tblW w:w="0" w:type="auto"/>
        <w:tblLook w:val="04A0" w:firstRow="1" w:lastRow="0" w:firstColumn="1" w:lastColumn="0" w:noHBand="0" w:noVBand="1"/>
      </w:tblPr>
      <w:tblGrid>
        <w:gridCol w:w="2591"/>
        <w:gridCol w:w="2591"/>
        <w:gridCol w:w="2592"/>
      </w:tblGrid>
      <w:tr w:rsidR="00E2454B" w:rsidTr="00E2454B">
        <w:tc>
          <w:tcPr>
            <w:tcW w:w="2591" w:type="dxa"/>
          </w:tcPr>
          <w:p w:rsidR="00E2454B" w:rsidRDefault="00E2454B" w:rsidP="00E2454B">
            <w:pPr>
              <w:pStyle w:val="Prrafodelista"/>
              <w:ind w:left="0"/>
              <w:rPr>
                <w:rFonts w:ascii="Arial" w:hAnsi="Arial" w:cs="Arial"/>
                <w:sz w:val="24"/>
              </w:rPr>
            </w:pPr>
          </w:p>
        </w:tc>
        <w:tc>
          <w:tcPr>
            <w:tcW w:w="2591" w:type="dxa"/>
          </w:tcPr>
          <w:p w:rsidR="00E2454B" w:rsidRDefault="00E2454B" w:rsidP="00E2454B">
            <w:pPr>
              <w:pStyle w:val="Prrafodelista"/>
              <w:ind w:left="0"/>
              <w:rPr>
                <w:rFonts w:ascii="Arial" w:hAnsi="Arial" w:cs="Arial"/>
                <w:sz w:val="24"/>
              </w:rPr>
            </w:pPr>
            <w:r>
              <w:rPr>
                <w:rFonts w:ascii="Arial" w:hAnsi="Arial" w:cs="Arial"/>
                <w:sz w:val="24"/>
              </w:rPr>
              <w:t xml:space="preserve">No. Solicitudes </w:t>
            </w:r>
          </w:p>
        </w:tc>
        <w:tc>
          <w:tcPr>
            <w:tcW w:w="2592" w:type="dxa"/>
          </w:tcPr>
          <w:p w:rsidR="00E2454B" w:rsidRDefault="00E2454B" w:rsidP="00E2454B">
            <w:pPr>
              <w:pStyle w:val="Prrafodelista"/>
              <w:ind w:left="0"/>
              <w:rPr>
                <w:rFonts w:ascii="Arial" w:hAnsi="Arial" w:cs="Arial"/>
                <w:sz w:val="24"/>
              </w:rPr>
            </w:pPr>
            <w:r>
              <w:rPr>
                <w:rFonts w:ascii="Arial" w:hAnsi="Arial" w:cs="Arial"/>
                <w:sz w:val="24"/>
              </w:rPr>
              <w:t xml:space="preserve">Autorizadas </w:t>
            </w:r>
          </w:p>
        </w:tc>
      </w:tr>
      <w:tr w:rsidR="00E2454B" w:rsidTr="00E2454B">
        <w:tc>
          <w:tcPr>
            <w:tcW w:w="2591" w:type="dxa"/>
          </w:tcPr>
          <w:p w:rsidR="00E2454B" w:rsidRDefault="00E2454B" w:rsidP="00E2454B">
            <w:pPr>
              <w:pStyle w:val="Prrafodelista"/>
              <w:ind w:left="0"/>
              <w:rPr>
                <w:rFonts w:ascii="Arial" w:hAnsi="Arial" w:cs="Arial"/>
                <w:sz w:val="24"/>
              </w:rPr>
            </w:pPr>
            <w:r>
              <w:rPr>
                <w:rFonts w:ascii="Arial" w:hAnsi="Arial" w:cs="Arial"/>
                <w:sz w:val="24"/>
              </w:rPr>
              <w:t xml:space="preserve">Podas </w:t>
            </w:r>
          </w:p>
        </w:tc>
        <w:tc>
          <w:tcPr>
            <w:tcW w:w="2591" w:type="dxa"/>
          </w:tcPr>
          <w:p w:rsidR="00E2454B" w:rsidRDefault="00E2454B" w:rsidP="00E2454B">
            <w:pPr>
              <w:pStyle w:val="Prrafodelista"/>
              <w:ind w:left="0"/>
              <w:rPr>
                <w:rFonts w:ascii="Arial" w:hAnsi="Arial" w:cs="Arial"/>
                <w:sz w:val="24"/>
              </w:rPr>
            </w:pPr>
            <w:r>
              <w:rPr>
                <w:rFonts w:ascii="Arial" w:hAnsi="Arial" w:cs="Arial"/>
                <w:sz w:val="24"/>
              </w:rPr>
              <w:t>5</w:t>
            </w:r>
          </w:p>
        </w:tc>
        <w:tc>
          <w:tcPr>
            <w:tcW w:w="2592" w:type="dxa"/>
          </w:tcPr>
          <w:p w:rsidR="00E2454B" w:rsidRDefault="00E2454B" w:rsidP="00E2454B">
            <w:pPr>
              <w:pStyle w:val="Prrafodelista"/>
              <w:ind w:left="0"/>
              <w:rPr>
                <w:rFonts w:ascii="Arial" w:hAnsi="Arial" w:cs="Arial"/>
                <w:sz w:val="24"/>
              </w:rPr>
            </w:pPr>
            <w:r>
              <w:rPr>
                <w:rFonts w:ascii="Arial" w:hAnsi="Arial" w:cs="Arial"/>
                <w:sz w:val="24"/>
              </w:rPr>
              <w:t>5</w:t>
            </w:r>
          </w:p>
        </w:tc>
      </w:tr>
      <w:tr w:rsidR="00E2454B" w:rsidTr="00E2454B">
        <w:tc>
          <w:tcPr>
            <w:tcW w:w="2591" w:type="dxa"/>
          </w:tcPr>
          <w:p w:rsidR="00E2454B" w:rsidRDefault="00E2454B" w:rsidP="00E2454B">
            <w:pPr>
              <w:pStyle w:val="Prrafodelista"/>
              <w:ind w:left="0"/>
              <w:rPr>
                <w:rFonts w:ascii="Arial" w:hAnsi="Arial" w:cs="Arial"/>
                <w:sz w:val="24"/>
              </w:rPr>
            </w:pPr>
            <w:r>
              <w:rPr>
                <w:rFonts w:ascii="Arial" w:hAnsi="Arial" w:cs="Arial"/>
                <w:sz w:val="24"/>
              </w:rPr>
              <w:t xml:space="preserve">Derribo </w:t>
            </w:r>
          </w:p>
        </w:tc>
        <w:tc>
          <w:tcPr>
            <w:tcW w:w="2591" w:type="dxa"/>
          </w:tcPr>
          <w:p w:rsidR="00E2454B" w:rsidRDefault="00E2454B" w:rsidP="00E2454B">
            <w:pPr>
              <w:pStyle w:val="Prrafodelista"/>
              <w:ind w:left="0"/>
              <w:rPr>
                <w:rFonts w:ascii="Arial" w:hAnsi="Arial" w:cs="Arial"/>
                <w:sz w:val="24"/>
              </w:rPr>
            </w:pPr>
            <w:r>
              <w:rPr>
                <w:rFonts w:ascii="Arial" w:hAnsi="Arial" w:cs="Arial"/>
                <w:sz w:val="24"/>
              </w:rPr>
              <w:t>9</w:t>
            </w:r>
          </w:p>
        </w:tc>
        <w:tc>
          <w:tcPr>
            <w:tcW w:w="2592" w:type="dxa"/>
          </w:tcPr>
          <w:p w:rsidR="00E2454B" w:rsidRDefault="00E2454B" w:rsidP="00E2454B">
            <w:pPr>
              <w:pStyle w:val="Prrafodelista"/>
              <w:ind w:left="0"/>
              <w:rPr>
                <w:rFonts w:ascii="Arial" w:hAnsi="Arial" w:cs="Arial"/>
                <w:sz w:val="24"/>
              </w:rPr>
            </w:pPr>
            <w:r>
              <w:rPr>
                <w:rFonts w:ascii="Arial" w:hAnsi="Arial" w:cs="Arial"/>
                <w:sz w:val="24"/>
              </w:rPr>
              <w:t>9</w:t>
            </w:r>
          </w:p>
        </w:tc>
      </w:tr>
    </w:tbl>
    <w:p w:rsidR="00E2454B" w:rsidRPr="00E2454B" w:rsidRDefault="00E2454B" w:rsidP="00E2454B">
      <w:pPr>
        <w:pStyle w:val="Prrafodelista"/>
        <w:rPr>
          <w:rFonts w:ascii="Arial" w:hAnsi="Arial" w:cs="Arial"/>
          <w:sz w:val="24"/>
        </w:rPr>
      </w:pPr>
    </w:p>
    <w:p w:rsidR="00E2454B" w:rsidRDefault="00E2454B">
      <w:pPr>
        <w:rPr>
          <w:rFonts w:ascii="Arial" w:hAnsi="Arial" w:cs="Arial"/>
          <w:sz w:val="24"/>
        </w:rPr>
      </w:pPr>
    </w:p>
    <w:p w:rsidR="00E2454B" w:rsidRDefault="00E2454B">
      <w:pPr>
        <w:rPr>
          <w:rFonts w:ascii="Arial" w:hAnsi="Arial" w:cs="Arial"/>
          <w:sz w:val="24"/>
        </w:rPr>
      </w:pPr>
    </w:p>
    <w:p w:rsidR="00E2454B" w:rsidRDefault="006C0073">
      <w:pPr>
        <w:rPr>
          <w:rFonts w:ascii="Arial" w:hAnsi="Arial" w:cs="Arial"/>
          <w:sz w:val="24"/>
        </w:rPr>
      </w:pPr>
      <w:r>
        <w:rPr>
          <w:rFonts w:ascii="Arial" w:hAnsi="Arial" w:cs="Arial"/>
          <w:sz w:val="24"/>
        </w:rPr>
        <w:t xml:space="preserve">Procedimiento para autorizar podas y derribos; </w:t>
      </w:r>
    </w:p>
    <w:p w:rsidR="006C0073" w:rsidRDefault="006C0073" w:rsidP="006C0073">
      <w:pPr>
        <w:jc w:val="both"/>
        <w:rPr>
          <w:rFonts w:ascii="Arial" w:hAnsi="Arial" w:cs="Arial"/>
          <w:sz w:val="24"/>
        </w:rPr>
      </w:pPr>
      <w:r>
        <w:rPr>
          <w:rFonts w:ascii="Arial" w:hAnsi="Arial" w:cs="Arial"/>
          <w:sz w:val="24"/>
        </w:rPr>
        <w:t xml:space="preserve">Para la autorización de cada poda y derribo se realiza una inspección al domicilio en donde se encuentra el o los arboles a podar o derribar dependiendo el caso. En base al análisis de cada caso se determina si realmente es necesario remover el árbol, las causas más comunes por las que solicitan este servicio son las siguientes; </w:t>
      </w:r>
    </w:p>
    <w:p w:rsidR="006C0073" w:rsidRDefault="006C0073" w:rsidP="006C0073">
      <w:pPr>
        <w:pStyle w:val="Prrafodelista"/>
        <w:numPr>
          <w:ilvl w:val="0"/>
          <w:numId w:val="3"/>
        </w:numPr>
        <w:rPr>
          <w:rFonts w:ascii="Arial" w:hAnsi="Arial" w:cs="Arial"/>
          <w:sz w:val="24"/>
        </w:rPr>
      </w:pPr>
      <w:r>
        <w:rPr>
          <w:rFonts w:ascii="Arial" w:hAnsi="Arial" w:cs="Arial"/>
          <w:sz w:val="24"/>
        </w:rPr>
        <w:t xml:space="preserve">Daños a estructuras de casa habitación. </w:t>
      </w:r>
    </w:p>
    <w:p w:rsidR="006C0073" w:rsidRDefault="006C0073" w:rsidP="006C0073">
      <w:pPr>
        <w:pStyle w:val="Prrafodelista"/>
        <w:numPr>
          <w:ilvl w:val="0"/>
          <w:numId w:val="3"/>
        </w:numPr>
        <w:rPr>
          <w:rFonts w:ascii="Arial" w:hAnsi="Arial" w:cs="Arial"/>
          <w:sz w:val="24"/>
        </w:rPr>
      </w:pPr>
      <w:r>
        <w:rPr>
          <w:rFonts w:ascii="Arial" w:hAnsi="Arial" w:cs="Arial"/>
          <w:sz w:val="24"/>
        </w:rPr>
        <w:t xml:space="preserve">Construcción de alguna infraestructura. </w:t>
      </w:r>
    </w:p>
    <w:p w:rsidR="006C0073" w:rsidRDefault="006C0073" w:rsidP="006C0073">
      <w:pPr>
        <w:pStyle w:val="Prrafodelista"/>
        <w:numPr>
          <w:ilvl w:val="0"/>
          <w:numId w:val="3"/>
        </w:numPr>
        <w:rPr>
          <w:rFonts w:ascii="Arial" w:hAnsi="Arial" w:cs="Arial"/>
          <w:sz w:val="24"/>
        </w:rPr>
      </w:pPr>
      <w:r>
        <w:rPr>
          <w:rFonts w:ascii="Arial" w:hAnsi="Arial" w:cs="Arial"/>
          <w:sz w:val="24"/>
        </w:rPr>
        <w:t>Representan un riesgo para las viviendas.</w:t>
      </w:r>
    </w:p>
    <w:p w:rsidR="006C0073" w:rsidRDefault="006C0073" w:rsidP="006C0073">
      <w:pPr>
        <w:pStyle w:val="Prrafodelista"/>
        <w:numPr>
          <w:ilvl w:val="0"/>
          <w:numId w:val="3"/>
        </w:numPr>
        <w:rPr>
          <w:rFonts w:ascii="Arial" w:hAnsi="Arial" w:cs="Arial"/>
          <w:sz w:val="24"/>
        </w:rPr>
      </w:pPr>
      <w:r>
        <w:rPr>
          <w:rFonts w:ascii="Arial" w:hAnsi="Arial" w:cs="Arial"/>
          <w:sz w:val="24"/>
        </w:rPr>
        <w:t>Son generadores de basura (no procede).</w:t>
      </w:r>
    </w:p>
    <w:p w:rsidR="006C0073" w:rsidRDefault="006C0073" w:rsidP="006C0073">
      <w:pPr>
        <w:pStyle w:val="Prrafodelista"/>
        <w:numPr>
          <w:ilvl w:val="0"/>
          <w:numId w:val="3"/>
        </w:numPr>
        <w:rPr>
          <w:rFonts w:ascii="Arial" w:hAnsi="Arial" w:cs="Arial"/>
          <w:sz w:val="24"/>
        </w:rPr>
      </w:pPr>
      <w:r>
        <w:rPr>
          <w:rFonts w:ascii="Arial" w:hAnsi="Arial" w:cs="Arial"/>
          <w:sz w:val="24"/>
        </w:rPr>
        <w:t>Extender el área de cultivo en potreros.</w:t>
      </w:r>
    </w:p>
    <w:p w:rsidR="00534630" w:rsidRDefault="00534630" w:rsidP="00534630">
      <w:pPr>
        <w:pStyle w:val="Prrafodelista"/>
        <w:rPr>
          <w:rFonts w:ascii="Arial" w:hAnsi="Arial" w:cs="Arial"/>
          <w:sz w:val="24"/>
        </w:rPr>
      </w:pPr>
    </w:p>
    <w:p w:rsidR="00534630" w:rsidRDefault="00534630" w:rsidP="00534630">
      <w:pPr>
        <w:pStyle w:val="Prrafodelista"/>
        <w:numPr>
          <w:ilvl w:val="0"/>
          <w:numId w:val="2"/>
        </w:numPr>
        <w:rPr>
          <w:rFonts w:ascii="Arial" w:hAnsi="Arial" w:cs="Arial"/>
          <w:sz w:val="24"/>
        </w:rPr>
      </w:pPr>
      <w:r>
        <w:rPr>
          <w:rFonts w:ascii="Arial" w:hAnsi="Arial" w:cs="Arial"/>
          <w:sz w:val="24"/>
        </w:rPr>
        <w:lastRenderedPageBreak/>
        <w:t xml:space="preserve">Asistencia a Reuniones </w:t>
      </w:r>
    </w:p>
    <w:p w:rsidR="00534630" w:rsidRDefault="00534630" w:rsidP="00534630">
      <w:pPr>
        <w:pStyle w:val="Prrafodelista"/>
        <w:numPr>
          <w:ilvl w:val="0"/>
          <w:numId w:val="4"/>
        </w:numPr>
        <w:rPr>
          <w:rFonts w:ascii="Arial" w:hAnsi="Arial" w:cs="Arial"/>
          <w:sz w:val="24"/>
        </w:rPr>
      </w:pPr>
      <w:r>
        <w:rPr>
          <w:rFonts w:ascii="Arial" w:hAnsi="Arial" w:cs="Arial"/>
          <w:sz w:val="24"/>
        </w:rPr>
        <w:t>26 de enero: Reunión informativa en la presidencia municipal, el tema a tratar giro en torno a los Bonos De Carbono.</w:t>
      </w:r>
    </w:p>
    <w:p w:rsidR="00534630" w:rsidRDefault="00534630" w:rsidP="00534630">
      <w:pPr>
        <w:pStyle w:val="Prrafodelista"/>
        <w:numPr>
          <w:ilvl w:val="0"/>
          <w:numId w:val="4"/>
        </w:numPr>
        <w:rPr>
          <w:rFonts w:ascii="Arial" w:hAnsi="Arial" w:cs="Arial"/>
          <w:sz w:val="24"/>
        </w:rPr>
      </w:pPr>
      <w:r>
        <w:rPr>
          <w:rFonts w:ascii="Arial" w:hAnsi="Arial" w:cs="Arial"/>
          <w:sz w:val="24"/>
        </w:rPr>
        <w:t xml:space="preserve">24 de enero: Reunión de avances en tema de manejo de residuos sólidos, organizada por JIMAV, en Ameca. </w:t>
      </w:r>
    </w:p>
    <w:p w:rsidR="00534630" w:rsidRDefault="00534630" w:rsidP="00534630">
      <w:pPr>
        <w:rPr>
          <w:rFonts w:ascii="Arial" w:hAnsi="Arial" w:cs="Arial"/>
          <w:sz w:val="24"/>
        </w:rPr>
      </w:pPr>
    </w:p>
    <w:p w:rsidR="00534630" w:rsidRDefault="00534630" w:rsidP="00534630">
      <w:pPr>
        <w:pStyle w:val="Prrafodelista"/>
        <w:numPr>
          <w:ilvl w:val="0"/>
          <w:numId w:val="2"/>
        </w:numPr>
        <w:rPr>
          <w:rFonts w:ascii="Arial" w:hAnsi="Arial" w:cs="Arial"/>
          <w:sz w:val="24"/>
        </w:rPr>
      </w:pPr>
      <w:r>
        <w:rPr>
          <w:rFonts w:ascii="Arial" w:hAnsi="Arial" w:cs="Arial"/>
          <w:sz w:val="24"/>
        </w:rPr>
        <w:t xml:space="preserve">Reportes ciudadanas </w:t>
      </w:r>
    </w:p>
    <w:p w:rsidR="00534630" w:rsidRDefault="00534630" w:rsidP="00534630">
      <w:pPr>
        <w:pStyle w:val="Prrafodelista"/>
        <w:numPr>
          <w:ilvl w:val="0"/>
          <w:numId w:val="5"/>
        </w:numPr>
        <w:rPr>
          <w:rFonts w:ascii="Arial" w:hAnsi="Arial" w:cs="Arial"/>
          <w:sz w:val="24"/>
        </w:rPr>
      </w:pPr>
      <w:r>
        <w:rPr>
          <w:rFonts w:ascii="Arial" w:hAnsi="Arial" w:cs="Arial"/>
          <w:sz w:val="24"/>
        </w:rPr>
        <w:t xml:space="preserve">Criadero de cerdos; emisión de olores durante todo el día, generación de residuos sólidos y </w:t>
      </w:r>
      <w:r w:rsidR="00B5241C">
        <w:rPr>
          <w:rFonts w:ascii="Arial" w:hAnsi="Arial" w:cs="Arial"/>
          <w:sz w:val="24"/>
        </w:rPr>
        <w:t>líquidos que no cuentan con un manejo adecuado, y están siendo desechados al drenaje, causando graves daños al medio ambiente.</w:t>
      </w:r>
    </w:p>
    <w:p w:rsidR="00534630" w:rsidRDefault="00534630" w:rsidP="00534630">
      <w:pPr>
        <w:pStyle w:val="Prrafodelista"/>
        <w:numPr>
          <w:ilvl w:val="0"/>
          <w:numId w:val="5"/>
        </w:numPr>
        <w:rPr>
          <w:rFonts w:ascii="Arial" w:hAnsi="Arial" w:cs="Arial"/>
          <w:sz w:val="24"/>
        </w:rPr>
      </w:pPr>
      <w:r>
        <w:rPr>
          <w:rFonts w:ascii="Arial" w:hAnsi="Arial" w:cs="Arial"/>
          <w:sz w:val="24"/>
        </w:rPr>
        <w:t xml:space="preserve">Reporte de ruidos por música alta, en las noches.  </w:t>
      </w:r>
    </w:p>
    <w:p w:rsidR="00B5241C" w:rsidRDefault="00B5241C" w:rsidP="00B5241C">
      <w:pPr>
        <w:rPr>
          <w:rFonts w:ascii="Arial" w:hAnsi="Arial" w:cs="Arial"/>
          <w:sz w:val="24"/>
        </w:rPr>
      </w:pPr>
      <w:r>
        <w:rPr>
          <w:rFonts w:ascii="Arial" w:hAnsi="Arial" w:cs="Arial"/>
          <w:sz w:val="24"/>
        </w:rPr>
        <w:t xml:space="preserve">Para atender a estos reportes se solicitó el acompañamiento de personal de SEMADET, que es la dependencia que se encarga de legislar a nivel estatal estas faltas que se hacen al medio ambiente. Al final de este documento se anexa la ruta de inspección. </w:t>
      </w:r>
    </w:p>
    <w:p w:rsidR="00B5241C" w:rsidRDefault="00B5241C" w:rsidP="00B5241C">
      <w:pPr>
        <w:pStyle w:val="Prrafodelista"/>
        <w:numPr>
          <w:ilvl w:val="0"/>
          <w:numId w:val="2"/>
        </w:numPr>
        <w:rPr>
          <w:rFonts w:ascii="Arial" w:hAnsi="Arial" w:cs="Arial"/>
          <w:sz w:val="24"/>
        </w:rPr>
      </w:pPr>
      <w:r>
        <w:rPr>
          <w:rFonts w:ascii="Arial" w:hAnsi="Arial" w:cs="Arial"/>
          <w:sz w:val="24"/>
        </w:rPr>
        <w:t>Acompañamiento a la mejora de sustrato de las plantas del vivero, con el fin de mantener en buena calidad las plantas que se tienen en existencia.</w:t>
      </w:r>
    </w:p>
    <w:p w:rsidR="00D64D71" w:rsidRDefault="00D64D71" w:rsidP="00B5241C">
      <w:pPr>
        <w:pStyle w:val="Prrafodelista"/>
        <w:numPr>
          <w:ilvl w:val="0"/>
          <w:numId w:val="2"/>
        </w:numPr>
        <w:rPr>
          <w:rFonts w:ascii="Arial" w:hAnsi="Arial" w:cs="Arial"/>
          <w:sz w:val="24"/>
        </w:rPr>
      </w:pPr>
      <w:r>
        <w:rPr>
          <w:rFonts w:ascii="Arial" w:hAnsi="Arial" w:cs="Arial"/>
          <w:sz w:val="24"/>
        </w:rPr>
        <w:t xml:space="preserve">Atención a notificación de quema de maleza, platica informativa de buenas prácticas de manejo de fuego en la agricultura para evitar incendios forestales. </w:t>
      </w:r>
    </w:p>
    <w:p w:rsidR="00660CFA" w:rsidRDefault="00660CFA" w:rsidP="00B5241C">
      <w:pPr>
        <w:pStyle w:val="Prrafodelista"/>
        <w:numPr>
          <w:ilvl w:val="0"/>
          <w:numId w:val="2"/>
        </w:numPr>
        <w:rPr>
          <w:rFonts w:ascii="Arial" w:hAnsi="Arial" w:cs="Arial"/>
          <w:sz w:val="24"/>
        </w:rPr>
      </w:pPr>
      <w:r>
        <w:rPr>
          <w:rFonts w:ascii="Arial" w:hAnsi="Arial" w:cs="Arial"/>
          <w:sz w:val="24"/>
        </w:rPr>
        <w:t xml:space="preserve">Atención a petición de información de la JIMAV, sobre la cantidad de residuos sólidos que se generan a nivel municipal, así como el gasto que implica dar manejo a los residuos urbanos del municipio. </w:t>
      </w:r>
    </w:p>
    <w:p w:rsidR="00B5241C" w:rsidRPr="00FD1F7D" w:rsidRDefault="00B5241C" w:rsidP="00D64D71">
      <w:pPr>
        <w:rPr>
          <w:rFonts w:ascii="Arial" w:hAnsi="Arial" w:cs="Arial"/>
          <w:b/>
          <w:sz w:val="24"/>
        </w:rPr>
      </w:pPr>
      <w:r w:rsidRPr="00FD1F7D">
        <w:rPr>
          <w:rFonts w:ascii="Arial" w:hAnsi="Arial" w:cs="Arial"/>
          <w:b/>
          <w:sz w:val="24"/>
        </w:rPr>
        <w:t>Departamento de educación y cultura ambiental</w:t>
      </w:r>
      <w:r w:rsidR="00FD1F7D">
        <w:rPr>
          <w:rFonts w:ascii="Arial" w:hAnsi="Arial" w:cs="Arial"/>
          <w:b/>
          <w:sz w:val="24"/>
        </w:rPr>
        <w:t>.</w:t>
      </w:r>
      <w:r w:rsidRPr="00FD1F7D">
        <w:rPr>
          <w:rFonts w:ascii="Arial" w:hAnsi="Arial" w:cs="Arial"/>
          <w:b/>
          <w:sz w:val="24"/>
        </w:rPr>
        <w:t xml:space="preserve"> </w:t>
      </w:r>
    </w:p>
    <w:p w:rsidR="00D64D71" w:rsidRDefault="00D64D71" w:rsidP="00660CFA">
      <w:pPr>
        <w:pStyle w:val="Prrafodelista"/>
        <w:numPr>
          <w:ilvl w:val="0"/>
          <w:numId w:val="7"/>
        </w:numPr>
        <w:jc w:val="both"/>
        <w:rPr>
          <w:rFonts w:ascii="Arial" w:hAnsi="Arial" w:cs="Arial"/>
          <w:sz w:val="24"/>
        </w:rPr>
      </w:pPr>
      <w:r>
        <w:rPr>
          <w:rFonts w:ascii="Arial" w:hAnsi="Arial" w:cs="Arial"/>
          <w:sz w:val="24"/>
        </w:rPr>
        <w:t>15 de enero del 2019: escuela primaria Ixtlahuac, en un horario de 9:00am a 11:00 am, participación para darle seguimiento a las actividades del curso que se impartió a los maestros “Limpia y ahorra”</w:t>
      </w:r>
      <w:r w:rsidR="00660CFA">
        <w:rPr>
          <w:rFonts w:ascii="Arial" w:hAnsi="Arial" w:cs="Arial"/>
          <w:sz w:val="24"/>
        </w:rPr>
        <w:t>, tal actividad consistió en aplicar las dos primeras actividades del manual para alumnos “Limpia y ahorra”.</w:t>
      </w:r>
    </w:p>
    <w:p w:rsidR="00660CFA" w:rsidRDefault="00660CFA" w:rsidP="00660CFA">
      <w:pPr>
        <w:pStyle w:val="Prrafodelista"/>
        <w:numPr>
          <w:ilvl w:val="0"/>
          <w:numId w:val="7"/>
        </w:numPr>
        <w:jc w:val="both"/>
        <w:rPr>
          <w:rFonts w:ascii="Arial" w:hAnsi="Arial" w:cs="Arial"/>
          <w:sz w:val="24"/>
        </w:rPr>
      </w:pPr>
      <w:r>
        <w:rPr>
          <w:rFonts w:ascii="Arial" w:hAnsi="Arial" w:cs="Arial"/>
          <w:sz w:val="24"/>
        </w:rPr>
        <w:t xml:space="preserve">28 de enero del 2019: Centro de atención múltiple, en un horario de 9:00 am a 10:00 am, con alumnos de educación especial, la capacitación consistió en un ejercicio de introducción para implementar un huerto escolar, con el fin de enseñar diversas actividades productivas a los jóvenes y de esta forma crear un ambiente armonioso entre alumnos y naturaleza. </w:t>
      </w:r>
    </w:p>
    <w:p w:rsidR="00660CFA" w:rsidRDefault="00660CFA" w:rsidP="00660CFA">
      <w:pPr>
        <w:pStyle w:val="Prrafodelista"/>
        <w:numPr>
          <w:ilvl w:val="0"/>
          <w:numId w:val="7"/>
        </w:numPr>
        <w:jc w:val="both"/>
        <w:rPr>
          <w:rFonts w:ascii="Arial" w:hAnsi="Arial" w:cs="Arial"/>
          <w:sz w:val="24"/>
        </w:rPr>
      </w:pPr>
      <w:r>
        <w:rPr>
          <w:rFonts w:ascii="Arial" w:hAnsi="Arial" w:cs="Arial"/>
          <w:sz w:val="24"/>
        </w:rPr>
        <w:t xml:space="preserve">Entrega de material didáctico de cultura forestal y del curso “Limpia y ahorra”. </w:t>
      </w:r>
    </w:p>
    <w:p w:rsidR="00660CFA" w:rsidRDefault="00660CFA" w:rsidP="00660CFA">
      <w:pPr>
        <w:pStyle w:val="Prrafodelista"/>
        <w:numPr>
          <w:ilvl w:val="0"/>
          <w:numId w:val="7"/>
        </w:numPr>
        <w:jc w:val="both"/>
        <w:rPr>
          <w:rFonts w:ascii="Arial" w:hAnsi="Arial" w:cs="Arial"/>
          <w:sz w:val="24"/>
        </w:rPr>
      </w:pPr>
      <w:r>
        <w:rPr>
          <w:rFonts w:ascii="Arial" w:hAnsi="Arial" w:cs="Arial"/>
          <w:sz w:val="24"/>
        </w:rPr>
        <w:lastRenderedPageBreak/>
        <w:t xml:space="preserve">Gestión de material didáctico de educación y cultura ambiental ante la SEMADET. </w:t>
      </w:r>
    </w:p>
    <w:p w:rsidR="00660CFA" w:rsidRDefault="00660CFA" w:rsidP="00660CFA">
      <w:pPr>
        <w:pStyle w:val="Prrafodelista"/>
        <w:numPr>
          <w:ilvl w:val="0"/>
          <w:numId w:val="7"/>
        </w:numPr>
        <w:jc w:val="both"/>
        <w:rPr>
          <w:rFonts w:ascii="Arial" w:hAnsi="Arial" w:cs="Arial"/>
          <w:sz w:val="24"/>
        </w:rPr>
      </w:pPr>
      <w:r>
        <w:rPr>
          <w:rFonts w:ascii="Arial" w:hAnsi="Arial" w:cs="Arial"/>
          <w:sz w:val="24"/>
        </w:rPr>
        <w:t xml:space="preserve">Platica de concientización e informativa sobre cambio climático y desarrollo sustentable con directores del H. Ayuntamiento de Cocula, Jalisco. </w:t>
      </w:r>
    </w:p>
    <w:p w:rsidR="00FD1F7D" w:rsidRPr="00FD1F7D" w:rsidRDefault="00FD1F7D" w:rsidP="00FD1F7D">
      <w:pPr>
        <w:pStyle w:val="Prrafodelista"/>
        <w:numPr>
          <w:ilvl w:val="0"/>
          <w:numId w:val="7"/>
        </w:numPr>
        <w:jc w:val="both"/>
        <w:rPr>
          <w:rFonts w:ascii="Arial" w:hAnsi="Arial" w:cs="Arial"/>
          <w:sz w:val="24"/>
        </w:rPr>
      </w:pPr>
      <w:r>
        <w:rPr>
          <w:rFonts w:ascii="Arial" w:hAnsi="Arial" w:cs="Arial"/>
          <w:sz w:val="24"/>
        </w:rPr>
        <w:t>Asistencia técnica en el vivero municipal para preparar y mejorar el sustrato que se suministra a las plantas que se tienen en el vivero.</w:t>
      </w:r>
    </w:p>
    <w:p w:rsidR="00B64D89" w:rsidRPr="00FD1F7D" w:rsidRDefault="00FD1F7D" w:rsidP="00FD1F7D">
      <w:pPr>
        <w:jc w:val="center"/>
        <w:rPr>
          <w:rFonts w:ascii="Arial" w:hAnsi="Arial" w:cs="Arial"/>
          <w:b/>
          <w:sz w:val="24"/>
        </w:rPr>
      </w:pPr>
      <w:r w:rsidRPr="00FD1F7D">
        <w:rPr>
          <w:rFonts w:ascii="Arial" w:hAnsi="Arial" w:cs="Arial"/>
          <w:b/>
          <w:sz w:val="24"/>
        </w:rPr>
        <w:t>CONCLUSIONES</w:t>
      </w:r>
    </w:p>
    <w:p w:rsidR="00FD1F7D" w:rsidRDefault="00FD1F7D" w:rsidP="00FD1F7D">
      <w:pPr>
        <w:jc w:val="both"/>
        <w:rPr>
          <w:rFonts w:ascii="Arial" w:hAnsi="Arial" w:cs="Arial"/>
          <w:sz w:val="24"/>
          <w:szCs w:val="24"/>
        </w:rPr>
      </w:pPr>
      <w:r w:rsidRPr="00477EF6">
        <w:rPr>
          <w:rFonts w:ascii="Arial" w:hAnsi="Arial" w:cs="Arial"/>
          <w:sz w:val="24"/>
          <w:szCs w:val="24"/>
        </w:rPr>
        <w:t xml:space="preserve">Son diverso los objetivos específicos que se tienen que cumplir sin embargo siguiendo el lema de austeridad se han realizado diversos trabajos atendiendo las necesidades de la población, actualmente estamos en un proceso de transición por lo que la apertura de diversos programas es un poco incierta sin embargo ya se están empezando a aterrizar algunos proyectos que posteriormente se gestionaran e implementaran para beneficio del municipio. </w:t>
      </w:r>
    </w:p>
    <w:p w:rsidR="00FD1F7D" w:rsidRPr="00E2454B" w:rsidRDefault="00FD1F7D">
      <w:pPr>
        <w:rPr>
          <w:rFonts w:ascii="Arial" w:hAnsi="Arial" w:cs="Arial"/>
          <w:sz w:val="24"/>
        </w:rPr>
      </w:pPr>
    </w:p>
    <w:p w:rsidR="00B64D89" w:rsidRDefault="00FD1F7D">
      <w:pPr>
        <w:rPr>
          <w:rFonts w:ascii="Arial" w:hAnsi="Arial" w:cs="Arial"/>
          <w:b/>
          <w:sz w:val="24"/>
        </w:rPr>
      </w:pPr>
      <w:r>
        <w:rPr>
          <w:rFonts w:ascii="Arial" w:hAnsi="Arial" w:cs="Arial"/>
          <w:b/>
          <w:noProof/>
          <w:sz w:val="24"/>
          <w:lang w:val="es-MX" w:eastAsia="es-MX"/>
        </w:rPr>
        <w:drawing>
          <wp:anchor distT="0" distB="0" distL="114300" distR="114300" simplePos="0" relativeHeight="251658240" behindDoc="0" locked="0" layoutInCell="1" allowOverlap="1" wp14:anchorId="018D3FA5" wp14:editId="22CF4CF9">
            <wp:simplePos x="0" y="0"/>
            <wp:positionH relativeFrom="column">
              <wp:posOffset>-226060</wp:posOffset>
            </wp:positionH>
            <wp:positionV relativeFrom="paragraph">
              <wp:posOffset>888705</wp:posOffset>
            </wp:positionV>
            <wp:extent cx="5400040" cy="4050030"/>
            <wp:effectExtent l="0" t="0" r="0" b="762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hatsApp Image 2019-01-31 at 2.09.08 PM (1).jpeg"/>
                    <pic:cNvPicPr/>
                  </pic:nvPicPr>
                  <pic:blipFill>
                    <a:blip r:embed="rId7">
                      <a:extLst>
                        <a:ext uri="{28A0092B-C50C-407E-A947-70E740481C1C}">
                          <a14:useLocalDpi xmlns:a14="http://schemas.microsoft.com/office/drawing/2010/main" val="0"/>
                        </a:ext>
                      </a:extLst>
                    </a:blip>
                    <a:stretch>
                      <a:fillRect/>
                    </a:stretch>
                  </pic:blipFill>
                  <pic:spPr>
                    <a:xfrm>
                      <a:off x="0" y="0"/>
                      <a:ext cx="5400040" cy="4050030"/>
                    </a:xfrm>
                    <a:prstGeom prst="rect">
                      <a:avLst/>
                    </a:prstGeom>
                  </pic:spPr>
                </pic:pic>
              </a:graphicData>
            </a:graphic>
            <wp14:sizeRelH relativeFrom="page">
              <wp14:pctWidth>0</wp14:pctWidth>
            </wp14:sizeRelH>
            <wp14:sizeRelV relativeFrom="page">
              <wp14:pctHeight>0</wp14:pctHeight>
            </wp14:sizeRelV>
          </wp:anchor>
        </w:drawing>
      </w:r>
      <w:r w:rsidRPr="00FD1F7D">
        <w:rPr>
          <w:rFonts w:ascii="Arial" w:hAnsi="Arial" w:cs="Arial"/>
          <w:b/>
          <w:sz w:val="24"/>
        </w:rPr>
        <w:t xml:space="preserve">ANEXOS  </w:t>
      </w:r>
    </w:p>
    <w:p w:rsidR="00FD1F7D" w:rsidRDefault="00FD1F7D">
      <w:pPr>
        <w:rPr>
          <w:rFonts w:ascii="Arial" w:hAnsi="Arial" w:cs="Arial"/>
          <w:b/>
          <w:sz w:val="24"/>
        </w:rPr>
      </w:pPr>
    </w:p>
    <w:p w:rsidR="00FD1F7D" w:rsidRDefault="00C57811">
      <w:pPr>
        <w:rPr>
          <w:rFonts w:ascii="Arial" w:hAnsi="Arial" w:cs="Arial"/>
          <w:b/>
          <w:sz w:val="24"/>
        </w:rPr>
      </w:pPr>
      <w:r>
        <w:rPr>
          <w:rFonts w:ascii="Arial" w:hAnsi="Arial" w:cs="Arial"/>
          <w:b/>
          <w:sz w:val="24"/>
        </w:rPr>
        <w:t>Actividad. Primaria Ixtlahuac</w:t>
      </w:r>
    </w:p>
    <w:p w:rsidR="00FD1F7D" w:rsidRDefault="00FD1F7D">
      <w:pPr>
        <w:rPr>
          <w:rFonts w:ascii="Arial" w:hAnsi="Arial" w:cs="Arial"/>
          <w:b/>
          <w:sz w:val="24"/>
        </w:rPr>
      </w:pPr>
    </w:p>
    <w:p w:rsidR="00FD1F7D" w:rsidRDefault="00FD1F7D">
      <w:pPr>
        <w:rPr>
          <w:rFonts w:ascii="Arial" w:hAnsi="Arial" w:cs="Arial"/>
          <w:b/>
          <w:sz w:val="24"/>
        </w:rPr>
      </w:pPr>
    </w:p>
    <w:p w:rsidR="00FD1F7D" w:rsidRDefault="00FD1F7D">
      <w:pPr>
        <w:rPr>
          <w:rFonts w:ascii="Arial" w:hAnsi="Arial" w:cs="Arial"/>
          <w:b/>
          <w:sz w:val="24"/>
        </w:rPr>
      </w:pPr>
    </w:p>
    <w:p w:rsidR="00FD1F7D" w:rsidRDefault="00FD1F7D">
      <w:pPr>
        <w:rPr>
          <w:rFonts w:ascii="Arial" w:hAnsi="Arial" w:cs="Arial"/>
          <w:b/>
          <w:sz w:val="24"/>
        </w:rPr>
      </w:pPr>
    </w:p>
    <w:p w:rsidR="00FD1F7D" w:rsidRDefault="00FD1F7D">
      <w:pPr>
        <w:rPr>
          <w:rFonts w:ascii="Arial" w:hAnsi="Arial" w:cs="Arial"/>
          <w:b/>
          <w:sz w:val="24"/>
        </w:rPr>
      </w:pPr>
    </w:p>
    <w:p w:rsidR="00FD1F7D" w:rsidRDefault="00FD1F7D">
      <w:pPr>
        <w:rPr>
          <w:rFonts w:ascii="Arial" w:hAnsi="Arial" w:cs="Arial"/>
          <w:b/>
          <w:sz w:val="24"/>
        </w:rPr>
      </w:pPr>
    </w:p>
    <w:p w:rsidR="00FD1F7D" w:rsidRDefault="00FD1F7D">
      <w:pPr>
        <w:rPr>
          <w:rFonts w:ascii="Arial" w:hAnsi="Arial" w:cs="Arial"/>
          <w:b/>
          <w:sz w:val="24"/>
        </w:rPr>
      </w:pPr>
    </w:p>
    <w:p w:rsidR="00FD1F7D" w:rsidRDefault="00FD1F7D">
      <w:pPr>
        <w:rPr>
          <w:rFonts w:ascii="Arial" w:hAnsi="Arial" w:cs="Arial"/>
          <w:b/>
          <w:sz w:val="24"/>
        </w:rPr>
      </w:pPr>
    </w:p>
    <w:p w:rsidR="00FD1F7D" w:rsidRDefault="00FD1F7D">
      <w:pPr>
        <w:rPr>
          <w:rFonts w:ascii="Arial" w:hAnsi="Arial" w:cs="Arial"/>
          <w:b/>
          <w:sz w:val="24"/>
        </w:rPr>
      </w:pPr>
    </w:p>
    <w:p w:rsidR="00FD1F7D" w:rsidRDefault="00FD1F7D">
      <w:pPr>
        <w:rPr>
          <w:rFonts w:ascii="Arial" w:hAnsi="Arial" w:cs="Arial"/>
          <w:b/>
          <w:sz w:val="24"/>
        </w:rPr>
      </w:pPr>
    </w:p>
    <w:p w:rsidR="00FD1F7D" w:rsidRDefault="00FD1F7D">
      <w:pPr>
        <w:rPr>
          <w:rFonts w:ascii="Arial" w:hAnsi="Arial" w:cs="Arial"/>
          <w:b/>
          <w:sz w:val="24"/>
        </w:rPr>
      </w:pPr>
    </w:p>
    <w:p w:rsidR="00FD1F7D" w:rsidRDefault="00FD1F7D">
      <w:pPr>
        <w:rPr>
          <w:rFonts w:ascii="Arial" w:hAnsi="Arial" w:cs="Arial"/>
          <w:b/>
          <w:sz w:val="24"/>
        </w:rPr>
      </w:pPr>
    </w:p>
    <w:p w:rsidR="00FD1F7D" w:rsidRDefault="00FD1F7D">
      <w:pPr>
        <w:rPr>
          <w:rFonts w:ascii="Arial" w:hAnsi="Arial" w:cs="Arial"/>
          <w:b/>
          <w:sz w:val="24"/>
        </w:rPr>
      </w:pPr>
    </w:p>
    <w:p w:rsidR="00FD1F7D" w:rsidRDefault="00FD1F7D">
      <w:pPr>
        <w:rPr>
          <w:rFonts w:ascii="Arial" w:hAnsi="Arial" w:cs="Arial"/>
          <w:b/>
          <w:sz w:val="24"/>
        </w:rPr>
      </w:pPr>
    </w:p>
    <w:p w:rsidR="00FD1F7D" w:rsidRDefault="00FD1F7D">
      <w:pPr>
        <w:rPr>
          <w:rFonts w:ascii="Arial" w:hAnsi="Arial" w:cs="Arial"/>
          <w:b/>
          <w:sz w:val="24"/>
        </w:rPr>
      </w:pPr>
    </w:p>
    <w:p w:rsidR="00FD1F7D" w:rsidRDefault="00FD1F7D">
      <w:pPr>
        <w:rPr>
          <w:rFonts w:ascii="Arial" w:hAnsi="Arial" w:cs="Arial"/>
          <w:b/>
          <w:sz w:val="24"/>
        </w:rPr>
      </w:pPr>
      <w:r>
        <w:rPr>
          <w:rFonts w:ascii="Arial" w:hAnsi="Arial" w:cs="Arial"/>
          <w:b/>
          <w:noProof/>
          <w:sz w:val="24"/>
          <w:lang w:val="es-MX" w:eastAsia="es-MX"/>
        </w:rPr>
        <w:drawing>
          <wp:anchor distT="0" distB="0" distL="114300" distR="114300" simplePos="0" relativeHeight="251659264" behindDoc="0" locked="0" layoutInCell="1" allowOverlap="1" wp14:anchorId="78215528" wp14:editId="31CCCC67">
            <wp:simplePos x="0" y="0"/>
            <wp:positionH relativeFrom="column">
              <wp:posOffset>-24765</wp:posOffset>
            </wp:positionH>
            <wp:positionV relativeFrom="paragraph">
              <wp:posOffset>-360016</wp:posOffset>
            </wp:positionV>
            <wp:extent cx="5400040" cy="4050030"/>
            <wp:effectExtent l="0" t="0" r="0" b="762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hatsApp Image 2019-01-31 at 2.09.08 PM.jpeg"/>
                    <pic:cNvPicPr/>
                  </pic:nvPicPr>
                  <pic:blipFill>
                    <a:blip r:embed="rId8">
                      <a:extLst>
                        <a:ext uri="{28A0092B-C50C-407E-A947-70E740481C1C}">
                          <a14:useLocalDpi xmlns:a14="http://schemas.microsoft.com/office/drawing/2010/main" val="0"/>
                        </a:ext>
                      </a:extLst>
                    </a:blip>
                    <a:stretch>
                      <a:fillRect/>
                    </a:stretch>
                  </pic:blipFill>
                  <pic:spPr>
                    <a:xfrm>
                      <a:off x="0" y="0"/>
                      <a:ext cx="5400040" cy="4050030"/>
                    </a:xfrm>
                    <a:prstGeom prst="rect">
                      <a:avLst/>
                    </a:prstGeom>
                  </pic:spPr>
                </pic:pic>
              </a:graphicData>
            </a:graphic>
            <wp14:sizeRelH relativeFrom="page">
              <wp14:pctWidth>0</wp14:pctWidth>
            </wp14:sizeRelH>
            <wp14:sizeRelV relativeFrom="page">
              <wp14:pctHeight>0</wp14:pctHeight>
            </wp14:sizeRelV>
          </wp:anchor>
        </w:drawing>
      </w:r>
    </w:p>
    <w:p w:rsidR="00C57811" w:rsidRDefault="00FD1F7D">
      <w:pPr>
        <w:rPr>
          <w:rFonts w:ascii="Arial" w:hAnsi="Arial" w:cs="Arial"/>
          <w:b/>
          <w:sz w:val="24"/>
        </w:rPr>
      </w:pPr>
      <w:r>
        <w:rPr>
          <w:rFonts w:ascii="Arial" w:hAnsi="Arial" w:cs="Arial"/>
          <w:b/>
          <w:noProof/>
          <w:sz w:val="24"/>
          <w:lang w:val="es-MX" w:eastAsia="es-MX"/>
        </w:rPr>
        <w:drawing>
          <wp:anchor distT="0" distB="0" distL="114300" distR="114300" simplePos="0" relativeHeight="251660288" behindDoc="0" locked="0" layoutInCell="1" allowOverlap="1">
            <wp:simplePos x="0" y="0"/>
            <wp:positionH relativeFrom="column">
              <wp:posOffset>3810</wp:posOffset>
            </wp:positionH>
            <wp:positionV relativeFrom="paragraph">
              <wp:posOffset>4000234</wp:posOffset>
            </wp:positionV>
            <wp:extent cx="5400040" cy="4050030"/>
            <wp:effectExtent l="0" t="0" r="0" b="762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hatsApp Image 2019-01-31 at 2.09.08 PM (2).jpeg"/>
                    <pic:cNvPicPr/>
                  </pic:nvPicPr>
                  <pic:blipFill>
                    <a:blip r:embed="rId9">
                      <a:extLst>
                        <a:ext uri="{28A0092B-C50C-407E-A947-70E740481C1C}">
                          <a14:useLocalDpi xmlns:a14="http://schemas.microsoft.com/office/drawing/2010/main" val="0"/>
                        </a:ext>
                      </a:extLst>
                    </a:blip>
                    <a:stretch>
                      <a:fillRect/>
                    </a:stretch>
                  </pic:blipFill>
                  <pic:spPr>
                    <a:xfrm>
                      <a:off x="0" y="0"/>
                      <a:ext cx="5400040" cy="4050030"/>
                    </a:xfrm>
                    <a:prstGeom prst="rect">
                      <a:avLst/>
                    </a:prstGeom>
                  </pic:spPr>
                </pic:pic>
              </a:graphicData>
            </a:graphic>
            <wp14:sizeRelH relativeFrom="page">
              <wp14:pctWidth>0</wp14:pctWidth>
            </wp14:sizeRelH>
            <wp14:sizeRelV relativeFrom="page">
              <wp14:pctHeight>0</wp14:pctHeight>
            </wp14:sizeRelV>
          </wp:anchor>
        </w:drawing>
      </w:r>
    </w:p>
    <w:p w:rsidR="00C57811" w:rsidRPr="00C57811" w:rsidRDefault="00C57811" w:rsidP="00C57811">
      <w:pPr>
        <w:rPr>
          <w:rFonts w:ascii="Arial" w:hAnsi="Arial" w:cs="Arial"/>
          <w:sz w:val="24"/>
        </w:rPr>
      </w:pPr>
    </w:p>
    <w:p w:rsidR="00C57811" w:rsidRPr="00C57811" w:rsidRDefault="00C57811" w:rsidP="00C57811">
      <w:pPr>
        <w:rPr>
          <w:rFonts w:ascii="Arial" w:hAnsi="Arial" w:cs="Arial"/>
          <w:sz w:val="24"/>
        </w:rPr>
      </w:pPr>
    </w:p>
    <w:p w:rsidR="00C57811" w:rsidRPr="00C57811" w:rsidRDefault="00C57811" w:rsidP="00C57811">
      <w:pPr>
        <w:rPr>
          <w:rFonts w:ascii="Arial" w:hAnsi="Arial" w:cs="Arial"/>
          <w:sz w:val="24"/>
        </w:rPr>
      </w:pPr>
    </w:p>
    <w:p w:rsidR="00C57811" w:rsidRPr="00C57811" w:rsidRDefault="00C57811" w:rsidP="00C57811">
      <w:pPr>
        <w:rPr>
          <w:rFonts w:ascii="Arial" w:hAnsi="Arial" w:cs="Arial"/>
          <w:sz w:val="24"/>
        </w:rPr>
      </w:pPr>
    </w:p>
    <w:p w:rsidR="00C57811" w:rsidRPr="00C57811" w:rsidRDefault="00C57811" w:rsidP="00C57811">
      <w:pPr>
        <w:rPr>
          <w:rFonts w:ascii="Arial" w:hAnsi="Arial" w:cs="Arial"/>
          <w:sz w:val="24"/>
        </w:rPr>
      </w:pPr>
    </w:p>
    <w:p w:rsidR="00C57811" w:rsidRPr="00C57811" w:rsidRDefault="00C57811" w:rsidP="00C57811">
      <w:pPr>
        <w:rPr>
          <w:rFonts w:ascii="Arial" w:hAnsi="Arial" w:cs="Arial"/>
          <w:sz w:val="24"/>
        </w:rPr>
      </w:pPr>
    </w:p>
    <w:p w:rsidR="00C57811" w:rsidRPr="00C57811" w:rsidRDefault="00C57811" w:rsidP="00C57811">
      <w:pPr>
        <w:rPr>
          <w:rFonts w:ascii="Arial" w:hAnsi="Arial" w:cs="Arial"/>
          <w:sz w:val="24"/>
        </w:rPr>
      </w:pPr>
    </w:p>
    <w:p w:rsidR="00C57811" w:rsidRPr="00C57811" w:rsidRDefault="00C57811" w:rsidP="00C57811">
      <w:pPr>
        <w:rPr>
          <w:rFonts w:ascii="Arial" w:hAnsi="Arial" w:cs="Arial"/>
          <w:sz w:val="24"/>
        </w:rPr>
      </w:pPr>
    </w:p>
    <w:p w:rsidR="00C57811" w:rsidRPr="00C57811" w:rsidRDefault="00C57811" w:rsidP="00C57811">
      <w:pPr>
        <w:rPr>
          <w:rFonts w:ascii="Arial" w:hAnsi="Arial" w:cs="Arial"/>
          <w:sz w:val="24"/>
        </w:rPr>
      </w:pPr>
    </w:p>
    <w:p w:rsidR="00C57811" w:rsidRPr="00C57811" w:rsidRDefault="00C57811" w:rsidP="00C57811">
      <w:pPr>
        <w:rPr>
          <w:rFonts w:ascii="Arial" w:hAnsi="Arial" w:cs="Arial"/>
          <w:sz w:val="24"/>
        </w:rPr>
      </w:pPr>
    </w:p>
    <w:p w:rsidR="00C57811" w:rsidRPr="00C57811" w:rsidRDefault="00C57811" w:rsidP="00C57811">
      <w:pPr>
        <w:rPr>
          <w:rFonts w:ascii="Arial" w:hAnsi="Arial" w:cs="Arial"/>
          <w:sz w:val="24"/>
        </w:rPr>
      </w:pPr>
    </w:p>
    <w:p w:rsidR="00C57811" w:rsidRPr="00C57811" w:rsidRDefault="00C57811" w:rsidP="00C57811">
      <w:pPr>
        <w:rPr>
          <w:rFonts w:ascii="Arial" w:hAnsi="Arial" w:cs="Arial"/>
          <w:b/>
          <w:sz w:val="24"/>
        </w:rPr>
      </w:pPr>
    </w:p>
    <w:p w:rsidR="00FD1F7D" w:rsidRDefault="00C57811" w:rsidP="00C57811">
      <w:pPr>
        <w:rPr>
          <w:rFonts w:ascii="Arial" w:hAnsi="Arial" w:cs="Arial"/>
          <w:b/>
          <w:sz w:val="24"/>
        </w:rPr>
      </w:pPr>
      <w:r w:rsidRPr="00C57811">
        <w:rPr>
          <w:rFonts w:ascii="Arial" w:hAnsi="Arial" w:cs="Arial"/>
          <w:b/>
          <w:sz w:val="24"/>
        </w:rPr>
        <w:t xml:space="preserve">Actividad: Centro De Atención Múltiple </w:t>
      </w:r>
    </w:p>
    <w:p w:rsidR="00C57811" w:rsidRDefault="00C57811" w:rsidP="00C57811">
      <w:pPr>
        <w:rPr>
          <w:rFonts w:ascii="Arial" w:hAnsi="Arial" w:cs="Arial"/>
          <w:b/>
          <w:sz w:val="24"/>
        </w:rPr>
      </w:pPr>
    </w:p>
    <w:p w:rsidR="00C57811" w:rsidRDefault="00C57811" w:rsidP="00C57811">
      <w:pPr>
        <w:rPr>
          <w:rFonts w:ascii="Arial" w:hAnsi="Arial" w:cs="Arial"/>
          <w:b/>
          <w:sz w:val="24"/>
        </w:rPr>
      </w:pPr>
    </w:p>
    <w:p w:rsidR="00C57811" w:rsidRDefault="00C57811" w:rsidP="00C57811">
      <w:pPr>
        <w:rPr>
          <w:rFonts w:ascii="Arial" w:hAnsi="Arial" w:cs="Arial"/>
          <w:b/>
          <w:sz w:val="24"/>
        </w:rPr>
      </w:pPr>
    </w:p>
    <w:p w:rsidR="00C57811" w:rsidRDefault="00C57811" w:rsidP="00C57811">
      <w:pPr>
        <w:rPr>
          <w:rFonts w:ascii="Arial" w:hAnsi="Arial" w:cs="Arial"/>
          <w:b/>
          <w:sz w:val="24"/>
        </w:rPr>
      </w:pPr>
    </w:p>
    <w:p w:rsidR="00C57811" w:rsidRDefault="00C57811" w:rsidP="00C57811">
      <w:pPr>
        <w:rPr>
          <w:rFonts w:ascii="Arial" w:hAnsi="Arial" w:cs="Arial"/>
          <w:b/>
          <w:sz w:val="24"/>
        </w:rPr>
      </w:pPr>
    </w:p>
    <w:p w:rsidR="00C57811" w:rsidRDefault="00C57811" w:rsidP="00C57811">
      <w:pPr>
        <w:rPr>
          <w:rFonts w:ascii="Arial" w:hAnsi="Arial" w:cs="Arial"/>
          <w:b/>
          <w:sz w:val="24"/>
        </w:rPr>
      </w:pPr>
    </w:p>
    <w:p w:rsidR="00C57811" w:rsidRDefault="00C57811" w:rsidP="00C57811">
      <w:pPr>
        <w:rPr>
          <w:rFonts w:ascii="Arial" w:hAnsi="Arial" w:cs="Arial"/>
          <w:b/>
          <w:sz w:val="24"/>
        </w:rPr>
      </w:pPr>
    </w:p>
    <w:p w:rsidR="00C57811" w:rsidRDefault="00C57811" w:rsidP="00C57811">
      <w:pPr>
        <w:rPr>
          <w:rFonts w:ascii="Arial" w:hAnsi="Arial" w:cs="Arial"/>
          <w:b/>
          <w:sz w:val="24"/>
        </w:rPr>
      </w:pPr>
    </w:p>
    <w:p w:rsidR="00C57811" w:rsidRDefault="00C57811" w:rsidP="00C57811">
      <w:pPr>
        <w:rPr>
          <w:rFonts w:ascii="Arial" w:hAnsi="Arial" w:cs="Arial"/>
          <w:b/>
          <w:sz w:val="24"/>
        </w:rPr>
      </w:pPr>
    </w:p>
    <w:p w:rsidR="00C57811" w:rsidRDefault="00C57811" w:rsidP="00C57811">
      <w:pPr>
        <w:rPr>
          <w:rFonts w:ascii="Arial" w:hAnsi="Arial" w:cs="Arial"/>
          <w:b/>
          <w:sz w:val="24"/>
        </w:rPr>
      </w:pPr>
    </w:p>
    <w:p w:rsidR="00C57811" w:rsidRDefault="00C57811" w:rsidP="00C57811">
      <w:pPr>
        <w:rPr>
          <w:rFonts w:ascii="Arial" w:hAnsi="Arial" w:cs="Arial"/>
          <w:b/>
          <w:sz w:val="24"/>
        </w:rPr>
      </w:pPr>
    </w:p>
    <w:p w:rsidR="00C57811" w:rsidRDefault="00C57811" w:rsidP="00C57811">
      <w:pPr>
        <w:rPr>
          <w:rFonts w:ascii="Arial" w:hAnsi="Arial" w:cs="Arial"/>
          <w:b/>
          <w:sz w:val="24"/>
        </w:rPr>
      </w:pPr>
    </w:p>
    <w:p w:rsidR="00C57811" w:rsidRDefault="00C57811" w:rsidP="00C57811">
      <w:pPr>
        <w:rPr>
          <w:rFonts w:ascii="Arial" w:hAnsi="Arial" w:cs="Arial"/>
          <w:sz w:val="24"/>
        </w:rPr>
      </w:pPr>
    </w:p>
    <w:p w:rsidR="00C57811" w:rsidRDefault="00C57811" w:rsidP="00C57811">
      <w:pPr>
        <w:rPr>
          <w:rFonts w:ascii="Arial" w:hAnsi="Arial" w:cs="Arial"/>
          <w:sz w:val="24"/>
        </w:rPr>
      </w:pPr>
    </w:p>
    <w:p w:rsidR="00C57811" w:rsidRDefault="00C57811" w:rsidP="00C57811">
      <w:pPr>
        <w:rPr>
          <w:rFonts w:ascii="Arial" w:hAnsi="Arial" w:cs="Arial"/>
          <w:sz w:val="24"/>
        </w:rPr>
      </w:pPr>
    </w:p>
    <w:p w:rsidR="00C57811" w:rsidRPr="00E72834" w:rsidRDefault="00C57811" w:rsidP="00C57811">
      <w:pPr>
        <w:jc w:val="both"/>
        <w:rPr>
          <w:rFonts w:ascii="Arial" w:hAnsi="Arial" w:cs="Arial"/>
          <w:sz w:val="24"/>
        </w:rPr>
      </w:pPr>
      <w:r w:rsidRPr="00E72834">
        <w:rPr>
          <w:rFonts w:ascii="Arial" w:hAnsi="Arial" w:cs="Arial"/>
          <w:noProof/>
          <w:sz w:val="24"/>
          <w:lang w:val="es-MX" w:eastAsia="es-MX"/>
        </w:rPr>
        <mc:AlternateContent>
          <mc:Choice Requires="wps">
            <w:drawing>
              <wp:anchor distT="45720" distB="45720" distL="114300" distR="114300" simplePos="0" relativeHeight="251663360" behindDoc="0" locked="0" layoutInCell="1" allowOverlap="1" wp14:anchorId="2526F6BE" wp14:editId="62D4A360">
                <wp:simplePos x="0" y="0"/>
                <wp:positionH relativeFrom="column">
                  <wp:posOffset>5080</wp:posOffset>
                </wp:positionH>
                <wp:positionV relativeFrom="paragraph">
                  <wp:posOffset>25400</wp:posOffset>
                </wp:positionV>
                <wp:extent cx="2352675" cy="1404620"/>
                <wp:effectExtent l="0" t="0" r="9525"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1404620"/>
                        </a:xfrm>
                        <a:prstGeom prst="rect">
                          <a:avLst/>
                        </a:prstGeom>
                        <a:solidFill>
                          <a:srgbClr val="FFFFFF"/>
                        </a:solidFill>
                        <a:ln w="9525">
                          <a:noFill/>
                          <a:miter lim="800000"/>
                          <a:headEnd/>
                          <a:tailEnd/>
                        </a:ln>
                      </wps:spPr>
                      <wps:txbx>
                        <w:txbxContent>
                          <w:p w:rsidR="00C57811" w:rsidRDefault="00C57811" w:rsidP="00C57811">
                            <w:r>
                              <w:t>___________________________</w:t>
                            </w:r>
                          </w:p>
                          <w:p w:rsidR="00C57811" w:rsidRPr="00E72834" w:rsidRDefault="00C57811" w:rsidP="00C57811">
                            <w:pPr>
                              <w:jc w:val="center"/>
                              <w:rPr>
                                <w:rFonts w:ascii="Arial" w:hAnsi="Arial" w:cs="Arial"/>
                                <w:sz w:val="24"/>
                              </w:rPr>
                            </w:pPr>
                            <w:r w:rsidRPr="00E72834">
                              <w:rPr>
                                <w:rFonts w:ascii="Arial" w:hAnsi="Arial" w:cs="Arial"/>
                                <w:sz w:val="24"/>
                              </w:rPr>
                              <w:t>Lic. Rodrigo De León Politron   Director de Ecología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526F6BE" id="_x0000_t202" coordsize="21600,21600" o:spt="202" path="m,l,21600r21600,l21600,xe">
                <v:stroke joinstyle="miter"/>
                <v:path gradientshapeok="t" o:connecttype="rect"/>
              </v:shapetype>
              <v:shape id="Cuadro de texto 2" o:spid="_x0000_s1026" type="#_x0000_t202" style="position:absolute;left:0;text-align:left;margin-left:.4pt;margin-top:2pt;width:185.2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" stroked="f">
                <v:textbox style="mso-fit-shape-to-text:t">
                  <w:txbxContent>
                    <w:p w:rsidR="00C57811" w:rsidRDefault="00C57811" w:rsidP="00C57811">
                      <w:r>
                        <w:t>___________________________</w:t>
                      </w:r>
                    </w:p>
                    <w:p w:rsidR="00C57811" w:rsidRPr="00E72834" w:rsidRDefault="00C57811" w:rsidP="00C57811">
                      <w:pPr>
                        <w:jc w:val="center"/>
                        <w:rPr>
                          <w:rFonts w:ascii="Arial" w:hAnsi="Arial" w:cs="Arial"/>
                          <w:sz w:val="24"/>
                        </w:rPr>
                      </w:pPr>
                      <w:r w:rsidRPr="00E72834">
                        <w:rPr>
                          <w:rFonts w:ascii="Arial" w:hAnsi="Arial" w:cs="Arial"/>
                          <w:sz w:val="24"/>
                        </w:rPr>
                        <w:t xml:space="preserve">Lic. Rodrigo De León </w:t>
                      </w:r>
                      <w:proofErr w:type="spellStart"/>
                      <w:r w:rsidRPr="00E72834">
                        <w:rPr>
                          <w:rFonts w:ascii="Arial" w:hAnsi="Arial" w:cs="Arial"/>
                          <w:sz w:val="24"/>
                        </w:rPr>
                        <w:t>Politron</w:t>
                      </w:r>
                      <w:proofErr w:type="spellEnd"/>
                      <w:r w:rsidRPr="00E72834">
                        <w:rPr>
                          <w:rFonts w:ascii="Arial" w:hAnsi="Arial" w:cs="Arial"/>
                          <w:sz w:val="24"/>
                        </w:rPr>
                        <w:t xml:space="preserve">   Director de Ecología</w:t>
                      </w:r>
                    </w:p>
                  </w:txbxContent>
                </v:textbox>
                <w10:wrap type="square"/>
              </v:shape>
            </w:pict>
          </mc:Fallback>
        </mc:AlternateContent>
      </w:r>
      <w:r w:rsidRPr="00E72834">
        <w:rPr>
          <w:rFonts w:ascii="Arial" w:hAnsi="Arial" w:cs="Arial"/>
          <w:noProof/>
          <w:sz w:val="24"/>
          <w:lang w:val="es-MX" w:eastAsia="es-MX"/>
        </w:rPr>
        <mc:AlternateContent>
          <mc:Choice Requires="wps">
            <w:drawing>
              <wp:anchor distT="45720" distB="45720" distL="114300" distR="114300" simplePos="0" relativeHeight="251662336" behindDoc="0" locked="0" layoutInCell="1" allowOverlap="1" wp14:anchorId="128C773D" wp14:editId="31C71F13">
                <wp:simplePos x="0" y="0"/>
                <wp:positionH relativeFrom="column">
                  <wp:posOffset>2977515</wp:posOffset>
                </wp:positionH>
                <wp:positionV relativeFrom="paragraph">
                  <wp:posOffset>34925</wp:posOffset>
                </wp:positionV>
                <wp:extent cx="2800350" cy="1404620"/>
                <wp:effectExtent l="0" t="0" r="0" b="0"/>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1404620"/>
                        </a:xfrm>
                        <a:prstGeom prst="rect">
                          <a:avLst/>
                        </a:prstGeom>
                        <a:noFill/>
                        <a:ln w="9525">
                          <a:noFill/>
                          <a:miter lim="800000"/>
                          <a:headEnd/>
                          <a:tailEnd/>
                        </a:ln>
                      </wps:spPr>
                      <wps:txbx>
                        <w:txbxContent>
                          <w:p w:rsidR="00C57811" w:rsidRDefault="00C57811" w:rsidP="00C57811">
                            <w:pPr>
                              <w:jc w:val="center"/>
                            </w:pPr>
                            <w:r>
                              <w:t>___________________________</w:t>
                            </w:r>
                          </w:p>
                          <w:p w:rsidR="00C57811" w:rsidRPr="00E72834" w:rsidRDefault="00C57811" w:rsidP="00C57811">
                            <w:pPr>
                              <w:jc w:val="center"/>
                              <w:rPr>
                                <w:rFonts w:ascii="Arial" w:hAnsi="Arial" w:cs="Arial"/>
                                <w:sz w:val="24"/>
                              </w:rPr>
                            </w:pPr>
                            <w:r>
                              <w:rPr>
                                <w:rFonts w:ascii="Arial" w:hAnsi="Arial" w:cs="Arial"/>
                                <w:sz w:val="24"/>
                              </w:rPr>
                              <w:t>T. F</w:t>
                            </w:r>
                            <w:r w:rsidRPr="00E72834">
                              <w:rPr>
                                <w:rFonts w:ascii="Arial" w:hAnsi="Arial" w:cs="Arial"/>
                                <w:sz w:val="24"/>
                              </w:rPr>
                              <w:t xml:space="preserve"> Luis Enrique Rebollo Gabriel Dpto. Educación Y Cultura Ambiental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C773D" id="_x0000_s1027" type="#_x0000_t202" style="position:absolute;left:0;text-align:left;margin-left:234.45pt;margin-top:2.75pt;width:220.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" filled="f" stroked="f">
                <v:textbox style="mso-fit-shape-to-text:t">
                  <w:txbxContent>
                    <w:p w:rsidR="00C57811" w:rsidRDefault="00C57811" w:rsidP="00C57811">
                      <w:pPr>
                        <w:jc w:val="center"/>
                      </w:pPr>
                      <w:r>
                        <w:t>___________________________</w:t>
                      </w:r>
                    </w:p>
                    <w:p w:rsidR="00C57811" w:rsidRPr="00E72834" w:rsidRDefault="00C57811" w:rsidP="00C57811">
                      <w:pPr>
                        <w:jc w:val="center"/>
                        <w:rPr>
                          <w:rFonts w:ascii="Arial" w:hAnsi="Arial" w:cs="Arial"/>
                          <w:sz w:val="24"/>
                        </w:rPr>
                      </w:pPr>
                      <w:r>
                        <w:rPr>
                          <w:rFonts w:ascii="Arial" w:hAnsi="Arial" w:cs="Arial"/>
                          <w:sz w:val="24"/>
                        </w:rPr>
                        <w:t>T. F</w:t>
                      </w:r>
                      <w:r w:rsidRPr="00E72834">
                        <w:rPr>
                          <w:rFonts w:ascii="Arial" w:hAnsi="Arial" w:cs="Arial"/>
                          <w:sz w:val="24"/>
                        </w:rPr>
                        <w:t xml:space="preserve"> Luis Enrique Rebollo Gabriel Dpto. Educación Y Cultura Ambiental</w:t>
                      </w:r>
                    </w:p>
                  </w:txbxContent>
                </v:textbox>
                <w10:wrap type="square"/>
              </v:shape>
            </w:pict>
          </mc:Fallback>
        </mc:AlternateContent>
      </w:r>
    </w:p>
    <w:p w:rsidR="00C57811" w:rsidRPr="00781FCC" w:rsidRDefault="00C57811" w:rsidP="00C57811">
      <w:pPr>
        <w:rPr>
          <w:rFonts w:ascii="Arial" w:hAnsi="Arial" w:cs="Arial"/>
          <w:b/>
          <w:sz w:val="24"/>
        </w:rPr>
      </w:pPr>
    </w:p>
    <w:p w:rsidR="00C57811" w:rsidRPr="00C57811" w:rsidRDefault="00C57811" w:rsidP="00C57811">
      <w:pPr>
        <w:rPr>
          <w:rFonts w:ascii="Arial" w:hAnsi="Arial" w:cs="Arial"/>
          <w:b/>
          <w:sz w:val="24"/>
        </w:rPr>
      </w:pPr>
    </w:p>
    <w:sectPr w:rsidR="00C57811" w:rsidRPr="00C57811">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488" w:rsidRDefault="001C1488" w:rsidP="00CC43B3">
      <w:pPr>
        <w:spacing w:after="0" w:line="240" w:lineRule="auto"/>
      </w:pPr>
      <w:r>
        <w:separator/>
      </w:r>
    </w:p>
  </w:endnote>
  <w:endnote w:type="continuationSeparator" w:id="0">
    <w:p w:rsidR="001C1488" w:rsidRDefault="001C1488" w:rsidP="00CC4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488" w:rsidRDefault="001C1488" w:rsidP="00CC43B3">
      <w:pPr>
        <w:spacing w:after="0" w:line="240" w:lineRule="auto"/>
      </w:pPr>
      <w:r>
        <w:separator/>
      </w:r>
    </w:p>
  </w:footnote>
  <w:footnote w:type="continuationSeparator" w:id="0">
    <w:p w:rsidR="001C1488" w:rsidRDefault="001C1488" w:rsidP="00CC43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3B3" w:rsidRPr="00F61244" w:rsidRDefault="00CC43B3" w:rsidP="00CC43B3">
    <w:pPr>
      <w:pStyle w:val="Encabezado"/>
      <w:jc w:val="center"/>
      <w:rPr>
        <w:rFonts w:ascii="Baskerville Old Face" w:hAnsi="Baskerville Old Face"/>
      </w:rPr>
    </w:pPr>
    <w:r w:rsidRPr="00F61244">
      <w:rPr>
        <w:rFonts w:ascii="Baskerville Old Face" w:hAnsi="Baskerville Old Face"/>
        <w:noProof/>
        <w:lang w:val="es-MX" w:eastAsia="es-MX"/>
      </w:rPr>
      <w:drawing>
        <wp:anchor distT="0" distB="0" distL="114300" distR="114300" simplePos="0" relativeHeight="251659264" behindDoc="0" locked="0" layoutInCell="1" allowOverlap="1" wp14:anchorId="099E9241" wp14:editId="235D7912">
          <wp:simplePos x="0" y="0"/>
          <wp:positionH relativeFrom="column">
            <wp:posOffset>4572000</wp:posOffset>
          </wp:positionH>
          <wp:positionV relativeFrom="paragraph">
            <wp:posOffset>-238125</wp:posOffset>
          </wp:positionV>
          <wp:extent cx="799465" cy="1034415"/>
          <wp:effectExtent l="0" t="0" r="0" b="0"/>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cula solo escudo PN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9465" cy="1034415"/>
                  </a:xfrm>
                  <a:prstGeom prst="rect">
                    <a:avLst/>
                  </a:prstGeom>
                </pic:spPr>
              </pic:pic>
            </a:graphicData>
          </a:graphic>
          <wp14:sizeRelH relativeFrom="page">
            <wp14:pctWidth>0</wp14:pctWidth>
          </wp14:sizeRelH>
          <wp14:sizeRelV relativeFrom="page">
            <wp14:pctHeight>0</wp14:pctHeight>
          </wp14:sizeRelV>
        </wp:anchor>
      </w:drawing>
    </w:r>
    <w:r w:rsidRPr="00F61244">
      <w:rPr>
        <w:rFonts w:ascii="Baskerville Old Face" w:hAnsi="Baskerville Old Face"/>
        <w:noProof/>
        <w:lang w:val="es-MX" w:eastAsia="es-MX"/>
      </w:rPr>
      <w:drawing>
        <wp:anchor distT="0" distB="0" distL="114300" distR="114300" simplePos="0" relativeHeight="251660288" behindDoc="0" locked="0" layoutInCell="1" allowOverlap="1" wp14:anchorId="53FA64E5" wp14:editId="47FD8D14">
          <wp:simplePos x="0" y="0"/>
          <wp:positionH relativeFrom="column">
            <wp:posOffset>-118110</wp:posOffset>
          </wp:positionH>
          <wp:positionV relativeFrom="paragraph">
            <wp:posOffset>-197485</wp:posOffset>
          </wp:positionV>
          <wp:extent cx="1343025" cy="1037590"/>
          <wp:effectExtent l="0" t="0" r="0" b="0"/>
          <wp:wrapTopAndBottom/>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admon 2018.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43025" cy="1037590"/>
                  </a:xfrm>
                  <a:prstGeom prst="rect">
                    <a:avLst/>
                  </a:prstGeom>
                </pic:spPr>
              </pic:pic>
            </a:graphicData>
          </a:graphic>
          <wp14:sizeRelH relativeFrom="page">
            <wp14:pctWidth>0</wp14:pctWidth>
          </wp14:sizeRelH>
          <wp14:sizeRelV relativeFrom="page">
            <wp14:pctHeight>0</wp14:pctHeight>
          </wp14:sizeRelV>
        </wp:anchor>
      </w:drawing>
    </w:r>
    <w:r w:rsidRPr="00F61244">
      <w:rPr>
        <w:rFonts w:ascii="Baskerville Old Face" w:hAnsi="Baskerville Old Face"/>
      </w:rPr>
      <w:t xml:space="preserve">INFORME DE ACTIVIDADES </w:t>
    </w:r>
  </w:p>
  <w:p w:rsidR="00CC43B3" w:rsidRPr="00CC43B3" w:rsidRDefault="00CC43B3" w:rsidP="00CC43B3">
    <w:pPr>
      <w:pStyle w:val="Encabezado"/>
      <w:jc w:val="center"/>
      <w:rPr>
        <w:rFonts w:ascii="Baskerville Old Face" w:hAnsi="Baskerville Old Face"/>
        <w:sz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0A0B"/>
    <w:multiLevelType w:val="hybridMultilevel"/>
    <w:tmpl w:val="D9B4671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09D3EB0"/>
    <w:multiLevelType w:val="hybridMultilevel"/>
    <w:tmpl w:val="4D1C9F6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02120D3A"/>
    <w:multiLevelType w:val="hybridMultilevel"/>
    <w:tmpl w:val="A1AEFB6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2A67C57"/>
    <w:multiLevelType w:val="hybridMultilevel"/>
    <w:tmpl w:val="DFA6899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2A512271"/>
    <w:multiLevelType w:val="hybridMultilevel"/>
    <w:tmpl w:val="E49E09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ADB1EDB"/>
    <w:multiLevelType w:val="hybridMultilevel"/>
    <w:tmpl w:val="82B281A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754E762C"/>
    <w:multiLevelType w:val="hybridMultilevel"/>
    <w:tmpl w:val="79B494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D89"/>
    <w:rsid w:val="000B191C"/>
    <w:rsid w:val="001C1488"/>
    <w:rsid w:val="001E35B4"/>
    <w:rsid w:val="00534630"/>
    <w:rsid w:val="00660CFA"/>
    <w:rsid w:val="006C0073"/>
    <w:rsid w:val="007E25D8"/>
    <w:rsid w:val="00805F7D"/>
    <w:rsid w:val="009832EA"/>
    <w:rsid w:val="00B5241C"/>
    <w:rsid w:val="00B64D89"/>
    <w:rsid w:val="00B774E0"/>
    <w:rsid w:val="00C57811"/>
    <w:rsid w:val="00CA4FF3"/>
    <w:rsid w:val="00CC43B3"/>
    <w:rsid w:val="00D64D71"/>
    <w:rsid w:val="00E2454B"/>
    <w:rsid w:val="00FD1F7D"/>
    <w:rsid w:val="00FF7C2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0C74A3"/>
  <w15:chartTrackingRefBased/>
  <w15:docId w15:val="{8748ADC3-0685-44D6-881C-483AF9B6A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C43B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C43B3"/>
  </w:style>
  <w:style w:type="paragraph" w:styleId="Piedepgina">
    <w:name w:val="footer"/>
    <w:basedOn w:val="Normal"/>
    <w:link w:val="PiedepginaCar"/>
    <w:uiPriority w:val="99"/>
    <w:unhideWhenUsed/>
    <w:rsid w:val="00CC43B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C43B3"/>
  </w:style>
  <w:style w:type="paragraph" w:styleId="Prrafodelista">
    <w:name w:val="List Paragraph"/>
    <w:basedOn w:val="Normal"/>
    <w:uiPriority w:val="34"/>
    <w:qFormat/>
    <w:rsid w:val="007E25D8"/>
    <w:pPr>
      <w:ind w:left="720"/>
      <w:contextualSpacing/>
    </w:pPr>
  </w:style>
  <w:style w:type="table" w:styleId="Tablaconcuadrcula">
    <w:name w:val="Table Grid"/>
    <w:basedOn w:val="Tablanormal"/>
    <w:uiPriority w:val="39"/>
    <w:rsid w:val="00E245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2819</TotalTime>
  <Pages>5</Pages>
  <Words>707</Words>
  <Characters>3894</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InKulpado666</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Luis Enrique Rebollo Gabriel</cp:lastModifiedBy>
  <cp:revision>5</cp:revision>
  <dcterms:created xsi:type="dcterms:W3CDTF">2019-01-28T21:03:00Z</dcterms:created>
  <dcterms:modified xsi:type="dcterms:W3CDTF">2019-03-21T21:00:00Z</dcterms:modified>
</cp:coreProperties>
</file>